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D8" w:rsidRPr="00514CD8" w:rsidRDefault="00514CD8" w:rsidP="00514CD8">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514CD8">
        <w:rPr>
          <w:rFonts w:ascii="Raleway" w:eastAsia="Times New Roman" w:hAnsi="Raleway" w:cs="Helvetica"/>
          <w:color w:val="1B3885"/>
          <w:kern w:val="36"/>
          <w:sz w:val="45"/>
          <w:szCs w:val="45"/>
          <w:lang w:eastAsia="nl-NL"/>
        </w:rPr>
        <w:t>Reani</w:t>
      </w:r>
      <w:bookmarkStart w:id="0" w:name="_GoBack"/>
      <w:bookmarkEnd w:id="0"/>
      <w:r w:rsidRPr="00514CD8">
        <w:rPr>
          <w:rFonts w:ascii="Raleway" w:eastAsia="Times New Roman" w:hAnsi="Raleway" w:cs="Helvetica"/>
          <w:color w:val="1B3885"/>
          <w:kern w:val="36"/>
          <w:sz w:val="45"/>
          <w:szCs w:val="45"/>
          <w:lang w:eastAsia="nl-NL"/>
        </w:rPr>
        <w:t xml:space="preserve">matie en AED - Herhaling </w:t>
      </w:r>
    </w:p>
    <w:p w:rsidR="00514CD8" w:rsidRPr="00514CD8" w:rsidRDefault="00514CD8" w:rsidP="00514CD8">
      <w:pPr>
        <w:shd w:val="clear" w:color="auto" w:fill="F2F2F2"/>
        <w:spacing w:line="450" w:lineRule="atLeast"/>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Deze cursus is alleen toegankelijk voor die medewerkers uit de eerstelijns zorg die de basiscursus hebben gevolgd (en in bezit zijn van een reanimatiediploma). Elk jaar moeten zij een herhalingstraining voor reanimatie en AED volgen om wederom voor een jaar gecertificeerd te zijn. De cursus behandelt kort de theorie om daarna samen flink te oefenen met reanimatie en het gebruiken van de AED. Aan het einde wordt u getoetst om weer een jaar gecertificeerd te worden.</w:t>
      </w:r>
    </w:p>
    <w:p w:rsidR="00514CD8" w:rsidRPr="00514CD8" w:rsidRDefault="00514CD8" w:rsidP="00514CD8">
      <w:pPr>
        <w:shd w:val="clear" w:color="auto" w:fill="FFFFFF"/>
        <w:spacing w:after="405"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Pr="00514CD8">
        <w:rPr>
          <w:rFonts w:ascii="Raleway" w:eastAsia="Times New Roman" w:hAnsi="Raleway" w:cs="Helvetica"/>
          <w:b/>
          <w:bCs/>
          <w:color w:val="1B3885"/>
          <w:sz w:val="30"/>
          <w:szCs w:val="30"/>
          <w:lang w:eastAsia="nl-NL"/>
        </w:rPr>
        <w:t>Leerdoelen</w:t>
      </w:r>
    </w:p>
    <w:p w:rsidR="00514CD8" w:rsidRPr="00514CD8" w:rsidRDefault="00514CD8" w:rsidP="00514CD8">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Opfrissen van kennis en vaardigheden</w:t>
      </w:r>
    </w:p>
    <w:p w:rsidR="00514CD8" w:rsidRPr="00514CD8" w:rsidRDefault="00514CD8" w:rsidP="00514CD8">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De cursist kan de diagnose ademstilstand stellen</w:t>
      </w:r>
    </w:p>
    <w:p w:rsidR="00514CD8" w:rsidRPr="00514CD8" w:rsidRDefault="00514CD8" w:rsidP="00514CD8">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De cursist kan reanimatie opstarten</w:t>
      </w:r>
    </w:p>
    <w:p w:rsidR="00514CD8" w:rsidRDefault="00514CD8" w:rsidP="00514CD8">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De cursist kan veilig en effectief een AED bedienen</w:t>
      </w:r>
    </w:p>
    <w:p w:rsidR="00514CD8" w:rsidRPr="00514CD8" w:rsidRDefault="00514CD8" w:rsidP="00514CD8">
      <w:pPr>
        <w:shd w:val="clear" w:color="auto" w:fill="FFFFFF"/>
        <w:spacing w:after="405" w:line="300" w:lineRule="atLeast"/>
        <w:outlineLvl w:val="3"/>
        <w:rPr>
          <w:rFonts w:ascii="Raleway" w:eastAsia="Times New Roman" w:hAnsi="Raleway" w:cs="Helvetica"/>
          <w:b/>
          <w:bCs/>
          <w:color w:val="1B3885"/>
          <w:sz w:val="30"/>
          <w:szCs w:val="30"/>
          <w:lang w:eastAsia="nl-NL"/>
        </w:rPr>
      </w:pPr>
      <w:r w:rsidRPr="00514CD8">
        <w:rPr>
          <w:rFonts w:ascii="Raleway" w:eastAsia="Times New Roman" w:hAnsi="Raleway" w:cs="Helvetica"/>
          <w:b/>
          <w:bCs/>
          <w:color w:val="1B3885"/>
          <w:sz w:val="30"/>
          <w:szCs w:val="30"/>
          <w:lang w:eastAsia="nl-NL"/>
        </w:rPr>
        <w:t>Programma</w:t>
      </w:r>
    </w:p>
    <w:p w:rsidR="00514CD8" w:rsidRPr="00514CD8" w:rsidRDefault="00514CD8" w:rsidP="00514CD8">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Update van de laatste richtlijnen</w:t>
      </w:r>
    </w:p>
    <w:p w:rsidR="00514CD8" w:rsidRPr="00514CD8" w:rsidRDefault="00514CD8" w:rsidP="00514CD8">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Oefenen reanimatie en AED</w:t>
      </w:r>
    </w:p>
    <w:p w:rsidR="00514CD8" w:rsidRDefault="00514CD8" w:rsidP="00514CD8">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514CD8">
        <w:rPr>
          <w:rFonts w:ascii="Raleway" w:eastAsia="Times New Roman" w:hAnsi="Raleway" w:cs="Helvetica"/>
          <w:color w:val="2D2D2D"/>
          <w:sz w:val="24"/>
          <w:szCs w:val="24"/>
          <w:lang w:eastAsia="nl-NL"/>
        </w:rPr>
        <w:t>Toets en certificering</w:t>
      </w:r>
    </w:p>
    <w:p w:rsidR="00514CD8" w:rsidRPr="00514CD8" w:rsidRDefault="00514CD8" w:rsidP="00514CD8">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514CD8">
        <w:rPr>
          <w:rFonts w:ascii="Raleway" w:eastAsia="Times New Roman" w:hAnsi="Raleway" w:cs="Helvetica"/>
          <w:b/>
          <w:bCs/>
          <w:color w:val="1B3885"/>
          <w:sz w:val="30"/>
          <w:szCs w:val="30"/>
          <w:lang w:eastAsia="nl-NL"/>
        </w:rPr>
        <w:t>Opleidingsinformatie</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Apothekers, Apothekersassistenten, Doktersassistenten, Fysiotherapeuten, Huisartsen, Praktijkondersteuners</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Medisch handelen</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Maandag 19 Maart</w:t>
      </w:r>
      <w:r>
        <w:rPr>
          <w:rFonts w:ascii="Raleway" w:eastAsia="Times New Roman" w:hAnsi="Raleway" w:cs="Helvetica"/>
          <w:b/>
          <w:bCs/>
          <w:color w:val="E2057C"/>
          <w:sz w:val="20"/>
          <w:szCs w:val="20"/>
          <w:lang w:eastAsia="nl-NL"/>
        </w:rPr>
        <w:t>, 24 mei, 11 september (Gorinchem) en 13 november</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hyperlink r:id="rId5" w:tgtFrame="_blank" w:history="1">
        <w:r w:rsidRPr="00514CD8">
          <w:rPr>
            <w:rFonts w:ascii="Raleway" w:eastAsia="Times New Roman" w:hAnsi="Raleway" w:cs="Helvetica"/>
            <w:b/>
            <w:bCs/>
            <w:color w:val="E2057C"/>
            <w:sz w:val="20"/>
            <w:szCs w:val="20"/>
            <w:u w:val="single"/>
            <w:lang w:eastAsia="nl-NL"/>
          </w:rPr>
          <w:t>Rotterdam, Hogeschool Rotterdam</w:t>
        </w:r>
      </w:hyperlink>
      <w:r w:rsidRPr="00514CD8">
        <w:rPr>
          <w:rFonts w:ascii="Raleway" w:eastAsia="Times New Roman" w:hAnsi="Raleway" w:cs="Helvetica"/>
          <w:b/>
          <w:bCs/>
          <w:color w:val="E2057C"/>
          <w:sz w:val="20"/>
          <w:szCs w:val="20"/>
          <w:lang w:eastAsia="nl-NL"/>
        </w:rPr>
        <w:t xml:space="preserve"> </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19.00 - 22.00 uur</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3 accreditatiepunten</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E2057C"/>
          <w:sz w:val="20"/>
          <w:szCs w:val="20"/>
          <w:lang w:eastAsia="nl-NL"/>
        </w:rPr>
        <w:t>Dhr. W.G.J. van den Berge</w:t>
      </w:r>
    </w:p>
    <w:p w:rsidR="00514CD8" w:rsidRPr="00514CD8" w:rsidRDefault="00514CD8" w:rsidP="00514CD8">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514CD8">
        <w:rPr>
          <w:rFonts w:ascii="Raleway" w:eastAsia="Times New Roman" w:hAnsi="Raleway" w:cs="Helvetica"/>
          <w:b/>
          <w:bCs/>
          <w:color w:val="1B3885"/>
          <w:sz w:val="20"/>
          <w:szCs w:val="20"/>
          <w:lang w:eastAsia="nl-NL"/>
        </w:rPr>
        <w:t>€ 139,00</w:t>
      </w:r>
    </w:p>
    <w:p w:rsidR="00514CD8" w:rsidRPr="00514CD8" w:rsidRDefault="00514CD8" w:rsidP="00514CD8">
      <w:pPr>
        <w:shd w:val="clear" w:color="auto" w:fill="FFFFFF"/>
        <w:spacing w:before="100" w:beforeAutospacing="1" w:after="100" w:afterAutospacing="1" w:line="450" w:lineRule="atLeast"/>
        <w:rPr>
          <w:rFonts w:ascii="Raleway" w:eastAsia="Times New Roman" w:hAnsi="Raleway" w:cs="Helvetica"/>
          <w:color w:val="2D2D2D"/>
          <w:sz w:val="24"/>
          <w:szCs w:val="24"/>
          <w:lang w:eastAsia="nl-NL"/>
        </w:rPr>
      </w:pPr>
    </w:p>
    <w:p w:rsidR="00514CD8" w:rsidRPr="00514CD8" w:rsidRDefault="00514CD8" w:rsidP="00514CD8">
      <w:p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p>
    <w:p w:rsidR="00F21AE6" w:rsidRDefault="00F21AE6"/>
    <w:sectPr w:rsidR="00F21AE6" w:rsidSect="00514CD8">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A0F50"/>
    <w:multiLevelType w:val="multilevel"/>
    <w:tmpl w:val="3F8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352A3"/>
    <w:multiLevelType w:val="multilevel"/>
    <w:tmpl w:val="E3A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6B1B1E"/>
    <w:multiLevelType w:val="multilevel"/>
    <w:tmpl w:val="E6D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D8"/>
    <w:rsid w:val="00514CD8"/>
    <w:rsid w:val="00F21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5786"/>
  <w15:chartTrackingRefBased/>
  <w15:docId w15:val="{673B68B8-B9F5-48FF-9797-43775ED9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14CD8"/>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514CD8"/>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2402">
      <w:bodyDiv w:val="1"/>
      <w:marLeft w:val="0"/>
      <w:marRight w:val="0"/>
      <w:marTop w:val="0"/>
      <w:marBottom w:val="0"/>
      <w:divBdr>
        <w:top w:val="none" w:sz="0" w:space="0" w:color="auto"/>
        <w:left w:val="none" w:sz="0" w:space="0" w:color="auto"/>
        <w:bottom w:val="none" w:sz="0" w:space="0" w:color="auto"/>
        <w:right w:val="none" w:sz="0" w:space="0" w:color="auto"/>
      </w:divBdr>
      <w:divsChild>
        <w:div w:id="122694246">
          <w:marLeft w:val="0"/>
          <w:marRight w:val="0"/>
          <w:marTop w:val="0"/>
          <w:marBottom w:val="0"/>
          <w:divBdr>
            <w:top w:val="none" w:sz="0" w:space="0" w:color="auto"/>
            <w:left w:val="none" w:sz="0" w:space="0" w:color="auto"/>
            <w:bottom w:val="none" w:sz="0" w:space="0" w:color="auto"/>
            <w:right w:val="none" w:sz="0" w:space="0" w:color="auto"/>
          </w:divBdr>
          <w:divsChild>
            <w:div w:id="771510077">
              <w:marLeft w:val="0"/>
              <w:marRight w:val="0"/>
              <w:marTop w:val="0"/>
              <w:marBottom w:val="0"/>
              <w:divBdr>
                <w:top w:val="none" w:sz="0" w:space="0" w:color="auto"/>
                <w:left w:val="none" w:sz="0" w:space="0" w:color="auto"/>
                <w:bottom w:val="single" w:sz="6" w:space="31" w:color="E9E9E9"/>
                <w:right w:val="none" w:sz="0" w:space="0" w:color="auto"/>
              </w:divBdr>
              <w:divsChild>
                <w:div w:id="1711879236">
                  <w:marLeft w:val="0"/>
                  <w:marRight w:val="0"/>
                  <w:marTop w:val="0"/>
                  <w:marBottom w:val="0"/>
                  <w:divBdr>
                    <w:top w:val="none" w:sz="0" w:space="0" w:color="auto"/>
                    <w:left w:val="none" w:sz="0" w:space="0" w:color="auto"/>
                    <w:bottom w:val="none" w:sz="0" w:space="0" w:color="auto"/>
                    <w:right w:val="none" w:sz="0" w:space="0" w:color="auto"/>
                  </w:divBdr>
                  <w:divsChild>
                    <w:div w:id="1111819801">
                      <w:marLeft w:val="0"/>
                      <w:marRight w:val="0"/>
                      <w:marTop w:val="0"/>
                      <w:marBottom w:val="0"/>
                      <w:divBdr>
                        <w:top w:val="none" w:sz="0" w:space="0" w:color="auto"/>
                        <w:left w:val="none" w:sz="0" w:space="0" w:color="auto"/>
                        <w:bottom w:val="none" w:sz="0" w:space="0" w:color="auto"/>
                        <w:right w:val="none" w:sz="0" w:space="0" w:color="auto"/>
                      </w:divBdr>
                      <w:divsChild>
                        <w:div w:id="1061948508">
                          <w:marLeft w:val="-225"/>
                          <w:marRight w:val="-225"/>
                          <w:marTop w:val="0"/>
                          <w:marBottom w:val="0"/>
                          <w:divBdr>
                            <w:top w:val="none" w:sz="0" w:space="0" w:color="auto"/>
                            <w:left w:val="none" w:sz="0" w:space="0" w:color="auto"/>
                            <w:bottom w:val="none" w:sz="0" w:space="0" w:color="auto"/>
                            <w:right w:val="none" w:sz="0" w:space="0" w:color="auto"/>
                          </w:divBdr>
                          <w:divsChild>
                            <w:div w:id="1651978502">
                              <w:marLeft w:val="0"/>
                              <w:marRight w:val="0"/>
                              <w:marTop w:val="0"/>
                              <w:marBottom w:val="0"/>
                              <w:divBdr>
                                <w:top w:val="none" w:sz="0" w:space="0" w:color="auto"/>
                                <w:left w:val="none" w:sz="0" w:space="0" w:color="auto"/>
                                <w:bottom w:val="none" w:sz="0" w:space="0" w:color="auto"/>
                                <w:right w:val="none" w:sz="0" w:space="0" w:color="auto"/>
                              </w:divBdr>
                              <w:divsChild>
                                <w:div w:id="1668706211">
                                  <w:marLeft w:val="0"/>
                                  <w:marRight w:val="0"/>
                                  <w:marTop w:val="0"/>
                                  <w:marBottom w:val="0"/>
                                  <w:divBdr>
                                    <w:top w:val="none" w:sz="0" w:space="0" w:color="auto"/>
                                    <w:left w:val="none" w:sz="0" w:space="0" w:color="auto"/>
                                    <w:bottom w:val="none" w:sz="0" w:space="0" w:color="auto"/>
                                    <w:right w:val="none" w:sz="0" w:space="0" w:color="auto"/>
                                  </w:divBdr>
                                  <w:divsChild>
                                    <w:div w:id="910046811">
                                      <w:marLeft w:val="0"/>
                                      <w:marRight w:val="0"/>
                                      <w:marTop w:val="0"/>
                                      <w:marBottom w:val="0"/>
                                      <w:divBdr>
                                        <w:top w:val="none" w:sz="0" w:space="0" w:color="auto"/>
                                        <w:left w:val="none" w:sz="0" w:space="0" w:color="auto"/>
                                        <w:bottom w:val="none" w:sz="0" w:space="0" w:color="auto"/>
                                        <w:right w:val="none" w:sz="0" w:space="0" w:color="auto"/>
                                      </w:divBdr>
                                      <w:divsChild>
                                        <w:div w:id="602034316">
                                          <w:marLeft w:val="0"/>
                                          <w:marRight w:val="0"/>
                                          <w:marTop w:val="0"/>
                                          <w:marBottom w:val="0"/>
                                          <w:divBdr>
                                            <w:top w:val="none" w:sz="0" w:space="0" w:color="auto"/>
                                            <w:left w:val="none" w:sz="0" w:space="0" w:color="auto"/>
                                            <w:bottom w:val="none" w:sz="0" w:space="0" w:color="auto"/>
                                            <w:right w:val="none" w:sz="0" w:space="0" w:color="auto"/>
                                          </w:divBdr>
                                          <w:divsChild>
                                            <w:div w:id="1628849611">
                                              <w:marLeft w:val="-225"/>
                                              <w:marRight w:val="-225"/>
                                              <w:marTop w:val="0"/>
                                              <w:marBottom w:val="0"/>
                                              <w:divBdr>
                                                <w:top w:val="none" w:sz="0" w:space="0" w:color="auto"/>
                                                <w:left w:val="none" w:sz="0" w:space="0" w:color="auto"/>
                                                <w:bottom w:val="none" w:sz="0" w:space="0" w:color="auto"/>
                                                <w:right w:val="none" w:sz="0" w:space="0" w:color="auto"/>
                                              </w:divBdr>
                                              <w:divsChild>
                                                <w:div w:id="1762021891">
                                                  <w:marLeft w:val="0"/>
                                                  <w:marRight w:val="0"/>
                                                  <w:marTop w:val="0"/>
                                                  <w:marBottom w:val="0"/>
                                                  <w:divBdr>
                                                    <w:top w:val="none" w:sz="0" w:space="0" w:color="auto"/>
                                                    <w:left w:val="none" w:sz="0" w:space="0" w:color="auto"/>
                                                    <w:bottom w:val="none" w:sz="0" w:space="0" w:color="auto"/>
                                                    <w:right w:val="none" w:sz="0" w:space="0" w:color="auto"/>
                                                  </w:divBdr>
                                                  <w:divsChild>
                                                    <w:div w:id="1836267069">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70623">
      <w:bodyDiv w:val="1"/>
      <w:marLeft w:val="0"/>
      <w:marRight w:val="0"/>
      <w:marTop w:val="0"/>
      <w:marBottom w:val="0"/>
      <w:divBdr>
        <w:top w:val="none" w:sz="0" w:space="0" w:color="auto"/>
        <w:left w:val="none" w:sz="0" w:space="0" w:color="auto"/>
        <w:bottom w:val="none" w:sz="0" w:space="0" w:color="auto"/>
        <w:right w:val="none" w:sz="0" w:space="0" w:color="auto"/>
      </w:divBdr>
      <w:divsChild>
        <w:div w:id="797064861">
          <w:marLeft w:val="0"/>
          <w:marRight w:val="0"/>
          <w:marTop w:val="0"/>
          <w:marBottom w:val="0"/>
          <w:divBdr>
            <w:top w:val="none" w:sz="0" w:space="0" w:color="auto"/>
            <w:left w:val="none" w:sz="0" w:space="0" w:color="auto"/>
            <w:bottom w:val="none" w:sz="0" w:space="0" w:color="auto"/>
            <w:right w:val="none" w:sz="0" w:space="0" w:color="auto"/>
          </w:divBdr>
          <w:divsChild>
            <w:div w:id="2004123521">
              <w:marLeft w:val="0"/>
              <w:marRight w:val="0"/>
              <w:marTop w:val="0"/>
              <w:marBottom w:val="0"/>
              <w:divBdr>
                <w:top w:val="none" w:sz="0" w:space="0" w:color="auto"/>
                <w:left w:val="none" w:sz="0" w:space="0" w:color="auto"/>
                <w:bottom w:val="single" w:sz="6" w:space="31" w:color="E9E9E9"/>
                <w:right w:val="none" w:sz="0" w:space="0" w:color="auto"/>
              </w:divBdr>
              <w:divsChild>
                <w:div w:id="1623339755">
                  <w:marLeft w:val="0"/>
                  <w:marRight w:val="0"/>
                  <w:marTop w:val="0"/>
                  <w:marBottom w:val="0"/>
                  <w:divBdr>
                    <w:top w:val="none" w:sz="0" w:space="0" w:color="auto"/>
                    <w:left w:val="none" w:sz="0" w:space="0" w:color="auto"/>
                    <w:bottom w:val="none" w:sz="0" w:space="0" w:color="auto"/>
                    <w:right w:val="none" w:sz="0" w:space="0" w:color="auto"/>
                  </w:divBdr>
                  <w:divsChild>
                    <w:div w:id="766271317">
                      <w:marLeft w:val="0"/>
                      <w:marRight w:val="0"/>
                      <w:marTop w:val="0"/>
                      <w:marBottom w:val="0"/>
                      <w:divBdr>
                        <w:top w:val="none" w:sz="0" w:space="0" w:color="auto"/>
                        <w:left w:val="none" w:sz="0" w:space="0" w:color="auto"/>
                        <w:bottom w:val="none" w:sz="0" w:space="0" w:color="auto"/>
                        <w:right w:val="none" w:sz="0" w:space="0" w:color="auto"/>
                      </w:divBdr>
                      <w:divsChild>
                        <w:div w:id="969241262">
                          <w:marLeft w:val="-225"/>
                          <w:marRight w:val="-225"/>
                          <w:marTop w:val="0"/>
                          <w:marBottom w:val="0"/>
                          <w:divBdr>
                            <w:top w:val="none" w:sz="0" w:space="0" w:color="auto"/>
                            <w:left w:val="none" w:sz="0" w:space="0" w:color="auto"/>
                            <w:bottom w:val="none" w:sz="0" w:space="0" w:color="auto"/>
                            <w:right w:val="none" w:sz="0" w:space="0" w:color="auto"/>
                          </w:divBdr>
                          <w:divsChild>
                            <w:div w:id="1986658792">
                              <w:marLeft w:val="0"/>
                              <w:marRight w:val="0"/>
                              <w:marTop w:val="0"/>
                              <w:marBottom w:val="0"/>
                              <w:divBdr>
                                <w:top w:val="none" w:sz="0" w:space="0" w:color="auto"/>
                                <w:left w:val="none" w:sz="0" w:space="0" w:color="auto"/>
                                <w:bottom w:val="none" w:sz="0" w:space="0" w:color="auto"/>
                                <w:right w:val="none" w:sz="0" w:space="0" w:color="auto"/>
                              </w:divBdr>
                              <w:divsChild>
                                <w:div w:id="37899966">
                                  <w:marLeft w:val="0"/>
                                  <w:marRight w:val="0"/>
                                  <w:marTop w:val="0"/>
                                  <w:marBottom w:val="0"/>
                                  <w:divBdr>
                                    <w:top w:val="none" w:sz="0" w:space="0" w:color="auto"/>
                                    <w:left w:val="none" w:sz="0" w:space="0" w:color="auto"/>
                                    <w:bottom w:val="none" w:sz="0" w:space="0" w:color="auto"/>
                                    <w:right w:val="none" w:sz="0" w:space="0" w:color="auto"/>
                                  </w:divBdr>
                                  <w:divsChild>
                                    <w:div w:id="1226723444">
                                      <w:marLeft w:val="0"/>
                                      <w:marRight w:val="0"/>
                                      <w:marTop w:val="0"/>
                                      <w:marBottom w:val="0"/>
                                      <w:divBdr>
                                        <w:top w:val="none" w:sz="0" w:space="0" w:color="auto"/>
                                        <w:left w:val="none" w:sz="0" w:space="0" w:color="auto"/>
                                        <w:bottom w:val="none" w:sz="0" w:space="0" w:color="auto"/>
                                        <w:right w:val="none" w:sz="0" w:space="0" w:color="auto"/>
                                      </w:divBdr>
                                      <w:divsChild>
                                        <w:div w:id="498039979">
                                          <w:marLeft w:val="0"/>
                                          <w:marRight w:val="0"/>
                                          <w:marTop w:val="0"/>
                                          <w:marBottom w:val="0"/>
                                          <w:divBdr>
                                            <w:top w:val="none" w:sz="0" w:space="0" w:color="auto"/>
                                            <w:left w:val="none" w:sz="0" w:space="0" w:color="auto"/>
                                            <w:bottom w:val="none" w:sz="0" w:space="0" w:color="auto"/>
                                            <w:right w:val="none" w:sz="0" w:space="0" w:color="auto"/>
                                          </w:divBdr>
                                          <w:divsChild>
                                            <w:div w:id="259878457">
                                              <w:marLeft w:val="-225"/>
                                              <w:marRight w:val="-225"/>
                                              <w:marTop w:val="0"/>
                                              <w:marBottom w:val="0"/>
                                              <w:divBdr>
                                                <w:top w:val="none" w:sz="0" w:space="0" w:color="auto"/>
                                                <w:left w:val="none" w:sz="0" w:space="0" w:color="auto"/>
                                                <w:bottom w:val="none" w:sz="0" w:space="0" w:color="auto"/>
                                                <w:right w:val="none" w:sz="0" w:space="0" w:color="auto"/>
                                              </w:divBdr>
                                              <w:divsChild>
                                                <w:div w:id="1905986304">
                                                  <w:marLeft w:val="0"/>
                                                  <w:marRight w:val="0"/>
                                                  <w:marTop w:val="0"/>
                                                  <w:marBottom w:val="0"/>
                                                  <w:divBdr>
                                                    <w:top w:val="none" w:sz="0" w:space="0" w:color="auto"/>
                                                    <w:left w:val="none" w:sz="0" w:space="0" w:color="auto"/>
                                                    <w:bottom w:val="none" w:sz="0" w:space="0" w:color="auto"/>
                                                    <w:right w:val="none" w:sz="0" w:space="0" w:color="auto"/>
                                                  </w:divBdr>
                                                  <w:divsChild>
                                                    <w:div w:id="1984189896">
                                                      <w:marLeft w:val="0"/>
                                                      <w:marRight w:val="0"/>
                                                      <w:marTop w:val="0"/>
                                                      <w:marBottom w:val="945"/>
                                                      <w:divBdr>
                                                        <w:top w:val="none" w:sz="0" w:space="0" w:color="auto"/>
                                                        <w:left w:val="none" w:sz="0" w:space="0" w:color="auto"/>
                                                        <w:bottom w:val="none" w:sz="0" w:space="0" w:color="auto"/>
                                                        <w:right w:val="none" w:sz="0" w:space="0" w:color="auto"/>
                                                      </w:divBdr>
                                                      <w:divsChild>
                                                        <w:div w:id="756707352">
                                                          <w:marLeft w:val="0"/>
                                                          <w:marRight w:val="0"/>
                                                          <w:marTop w:val="0"/>
                                                          <w:marBottom w:val="0"/>
                                                          <w:divBdr>
                                                            <w:top w:val="none" w:sz="0" w:space="0" w:color="auto"/>
                                                            <w:left w:val="none" w:sz="0" w:space="0" w:color="auto"/>
                                                            <w:bottom w:val="none" w:sz="0" w:space="0" w:color="auto"/>
                                                            <w:right w:val="none" w:sz="0" w:space="0" w:color="auto"/>
                                                          </w:divBdr>
                                                          <w:divsChild>
                                                            <w:div w:id="2465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528474">
      <w:bodyDiv w:val="1"/>
      <w:marLeft w:val="0"/>
      <w:marRight w:val="0"/>
      <w:marTop w:val="0"/>
      <w:marBottom w:val="0"/>
      <w:divBdr>
        <w:top w:val="none" w:sz="0" w:space="0" w:color="auto"/>
        <w:left w:val="none" w:sz="0" w:space="0" w:color="auto"/>
        <w:bottom w:val="none" w:sz="0" w:space="0" w:color="auto"/>
        <w:right w:val="none" w:sz="0" w:space="0" w:color="auto"/>
      </w:divBdr>
      <w:divsChild>
        <w:div w:id="565650370">
          <w:marLeft w:val="0"/>
          <w:marRight w:val="0"/>
          <w:marTop w:val="0"/>
          <w:marBottom w:val="0"/>
          <w:divBdr>
            <w:top w:val="none" w:sz="0" w:space="0" w:color="auto"/>
            <w:left w:val="none" w:sz="0" w:space="0" w:color="auto"/>
            <w:bottom w:val="none" w:sz="0" w:space="0" w:color="auto"/>
            <w:right w:val="none" w:sz="0" w:space="0" w:color="auto"/>
          </w:divBdr>
          <w:divsChild>
            <w:div w:id="1115096162">
              <w:marLeft w:val="0"/>
              <w:marRight w:val="0"/>
              <w:marTop w:val="0"/>
              <w:marBottom w:val="0"/>
              <w:divBdr>
                <w:top w:val="none" w:sz="0" w:space="0" w:color="auto"/>
                <w:left w:val="none" w:sz="0" w:space="0" w:color="auto"/>
                <w:bottom w:val="single" w:sz="6" w:space="31" w:color="E9E9E9"/>
                <w:right w:val="none" w:sz="0" w:space="0" w:color="auto"/>
              </w:divBdr>
              <w:divsChild>
                <w:div w:id="358435773">
                  <w:marLeft w:val="0"/>
                  <w:marRight w:val="0"/>
                  <w:marTop w:val="0"/>
                  <w:marBottom w:val="0"/>
                  <w:divBdr>
                    <w:top w:val="none" w:sz="0" w:space="0" w:color="auto"/>
                    <w:left w:val="none" w:sz="0" w:space="0" w:color="auto"/>
                    <w:bottom w:val="none" w:sz="0" w:space="0" w:color="auto"/>
                    <w:right w:val="none" w:sz="0" w:space="0" w:color="auto"/>
                  </w:divBdr>
                  <w:divsChild>
                    <w:div w:id="1534923524">
                      <w:marLeft w:val="0"/>
                      <w:marRight w:val="0"/>
                      <w:marTop w:val="0"/>
                      <w:marBottom w:val="0"/>
                      <w:divBdr>
                        <w:top w:val="none" w:sz="0" w:space="0" w:color="auto"/>
                        <w:left w:val="none" w:sz="0" w:space="0" w:color="auto"/>
                        <w:bottom w:val="none" w:sz="0" w:space="0" w:color="auto"/>
                        <w:right w:val="none" w:sz="0" w:space="0" w:color="auto"/>
                      </w:divBdr>
                      <w:divsChild>
                        <w:div w:id="1922789269">
                          <w:marLeft w:val="-225"/>
                          <w:marRight w:val="-225"/>
                          <w:marTop w:val="0"/>
                          <w:marBottom w:val="0"/>
                          <w:divBdr>
                            <w:top w:val="none" w:sz="0" w:space="0" w:color="auto"/>
                            <w:left w:val="none" w:sz="0" w:space="0" w:color="auto"/>
                            <w:bottom w:val="none" w:sz="0" w:space="0" w:color="auto"/>
                            <w:right w:val="none" w:sz="0" w:space="0" w:color="auto"/>
                          </w:divBdr>
                          <w:divsChild>
                            <w:div w:id="866984438">
                              <w:marLeft w:val="0"/>
                              <w:marRight w:val="0"/>
                              <w:marTop w:val="0"/>
                              <w:marBottom w:val="0"/>
                              <w:divBdr>
                                <w:top w:val="none" w:sz="0" w:space="0" w:color="auto"/>
                                <w:left w:val="none" w:sz="0" w:space="0" w:color="auto"/>
                                <w:bottom w:val="none" w:sz="0" w:space="0" w:color="auto"/>
                                <w:right w:val="none" w:sz="0" w:space="0" w:color="auto"/>
                              </w:divBdr>
                              <w:divsChild>
                                <w:div w:id="53435616">
                                  <w:marLeft w:val="0"/>
                                  <w:marRight w:val="0"/>
                                  <w:marTop w:val="0"/>
                                  <w:marBottom w:val="0"/>
                                  <w:divBdr>
                                    <w:top w:val="none" w:sz="0" w:space="0" w:color="auto"/>
                                    <w:left w:val="none" w:sz="0" w:space="0" w:color="auto"/>
                                    <w:bottom w:val="none" w:sz="0" w:space="0" w:color="auto"/>
                                    <w:right w:val="none" w:sz="0" w:space="0" w:color="auto"/>
                                  </w:divBdr>
                                  <w:divsChild>
                                    <w:div w:id="556629735">
                                      <w:marLeft w:val="0"/>
                                      <w:marRight w:val="0"/>
                                      <w:marTop w:val="0"/>
                                      <w:marBottom w:val="0"/>
                                      <w:divBdr>
                                        <w:top w:val="none" w:sz="0" w:space="0" w:color="auto"/>
                                        <w:left w:val="none" w:sz="0" w:space="0" w:color="auto"/>
                                        <w:bottom w:val="none" w:sz="0" w:space="0" w:color="auto"/>
                                        <w:right w:val="none" w:sz="0" w:space="0" w:color="auto"/>
                                      </w:divBdr>
                                      <w:divsChild>
                                        <w:div w:id="786312152">
                                          <w:marLeft w:val="0"/>
                                          <w:marRight w:val="0"/>
                                          <w:marTop w:val="0"/>
                                          <w:marBottom w:val="0"/>
                                          <w:divBdr>
                                            <w:top w:val="none" w:sz="0" w:space="0" w:color="auto"/>
                                            <w:left w:val="none" w:sz="0" w:space="0" w:color="auto"/>
                                            <w:bottom w:val="none" w:sz="0" w:space="0" w:color="auto"/>
                                            <w:right w:val="none" w:sz="0" w:space="0" w:color="auto"/>
                                          </w:divBdr>
                                          <w:divsChild>
                                            <w:div w:id="1830516582">
                                              <w:marLeft w:val="-225"/>
                                              <w:marRight w:val="-225"/>
                                              <w:marTop w:val="0"/>
                                              <w:marBottom w:val="0"/>
                                              <w:divBdr>
                                                <w:top w:val="none" w:sz="0" w:space="0" w:color="auto"/>
                                                <w:left w:val="none" w:sz="0" w:space="0" w:color="auto"/>
                                                <w:bottom w:val="none" w:sz="0" w:space="0" w:color="auto"/>
                                                <w:right w:val="none" w:sz="0" w:space="0" w:color="auto"/>
                                              </w:divBdr>
                                              <w:divsChild>
                                                <w:div w:id="2009476576">
                                                  <w:marLeft w:val="0"/>
                                                  <w:marRight w:val="0"/>
                                                  <w:marTop w:val="0"/>
                                                  <w:marBottom w:val="0"/>
                                                  <w:divBdr>
                                                    <w:top w:val="none" w:sz="0" w:space="0" w:color="auto"/>
                                                    <w:left w:val="none" w:sz="0" w:space="0" w:color="auto"/>
                                                    <w:bottom w:val="none" w:sz="0" w:space="0" w:color="auto"/>
                                                    <w:right w:val="none" w:sz="0" w:space="0" w:color="auto"/>
                                                  </w:divBdr>
                                                  <w:divsChild>
                                                    <w:div w:id="1460034666">
                                                      <w:marLeft w:val="0"/>
                                                      <w:marRight w:val="0"/>
                                                      <w:marTop w:val="0"/>
                                                      <w:marBottom w:val="945"/>
                                                      <w:divBdr>
                                                        <w:top w:val="none" w:sz="0" w:space="0" w:color="auto"/>
                                                        <w:left w:val="none" w:sz="0" w:space="0" w:color="auto"/>
                                                        <w:bottom w:val="none" w:sz="0" w:space="0" w:color="auto"/>
                                                        <w:right w:val="none" w:sz="0" w:space="0" w:color="auto"/>
                                                      </w:divBdr>
                                                      <w:divsChild>
                                                        <w:div w:id="1570731519">
                                                          <w:marLeft w:val="0"/>
                                                          <w:marRight w:val="0"/>
                                                          <w:marTop w:val="0"/>
                                                          <w:marBottom w:val="0"/>
                                                          <w:divBdr>
                                                            <w:top w:val="none" w:sz="0" w:space="0" w:color="auto"/>
                                                            <w:left w:val="none" w:sz="0" w:space="0" w:color="auto"/>
                                                            <w:bottom w:val="none" w:sz="0" w:space="0" w:color="auto"/>
                                                            <w:right w:val="none" w:sz="0" w:space="0" w:color="auto"/>
                                                          </w:divBdr>
                                                          <w:divsChild>
                                                            <w:div w:id="9977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1681180">
      <w:bodyDiv w:val="1"/>
      <w:marLeft w:val="0"/>
      <w:marRight w:val="0"/>
      <w:marTop w:val="0"/>
      <w:marBottom w:val="0"/>
      <w:divBdr>
        <w:top w:val="none" w:sz="0" w:space="0" w:color="auto"/>
        <w:left w:val="none" w:sz="0" w:space="0" w:color="auto"/>
        <w:bottom w:val="none" w:sz="0" w:space="0" w:color="auto"/>
        <w:right w:val="none" w:sz="0" w:space="0" w:color="auto"/>
      </w:divBdr>
      <w:divsChild>
        <w:div w:id="1760756619">
          <w:marLeft w:val="0"/>
          <w:marRight w:val="0"/>
          <w:marTop w:val="0"/>
          <w:marBottom w:val="0"/>
          <w:divBdr>
            <w:top w:val="none" w:sz="0" w:space="0" w:color="auto"/>
            <w:left w:val="none" w:sz="0" w:space="0" w:color="auto"/>
            <w:bottom w:val="none" w:sz="0" w:space="0" w:color="auto"/>
            <w:right w:val="none" w:sz="0" w:space="0" w:color="auto"/>
          </w:divBdr>
          <w:divsChild>
            <w:div w:id="717052206">
              <w:marLeft w:val="0"/>
              <w:marRight w:val="0"/>
              <w:marTop w:val="0"/>
              <w:marBottom w:val="0"/>
              <w:divBdr>
                <w:top w:val="none" w:sz="0" w:space="0" w:color="auto"/>
                <w:left w:val="none" w:sz="0" w:space="0" w:color="auto"/>
                <w:bottom w:val="single" w:sz="6" w:space="31" w:color="E9E9E9"/>
                <w:right w:val="none" w:sz="0" w:space="0" w:color="auto"/>
              </w:divBdr>
              <w:divsChild>
                <w:div w:id="1873616672">
                  <w:marLeft w:val="0"/>
                  <w:marRight w:val="0"/>
                  <w:marTop w:val="0"/>
                  <w:marBottom w:val="0"/>
                  <w:divBdr>
                    <w:top w:val="none" w:sz="0" w:space="0" w:color="auto"/>
                    <w:left w:val="none" w:sz="0" w:space="0" w:color="auto"/>
                    <w:bottom w:val="none" w:sz="0" w:space="0" w:color="auto"/>
                    <w:right w:val="none" w:sz="0" w:space="0" w:color="auto"/>
                  </w:divBdr>
                  <w:divsChild>
                    <w:div w:id="504057824">
                      <w:marLeft w:val="0"/>
                      <w:marRight w:val="0"/>
                      <w:marTop w:val="0"/>
                      <w:marBottom w:val="0"/>
                      <w:divBdr>
                        <w:top w:val="none" w:sz="0" w:space="0" w:color="auto"/>
                        <w:left w:val="none" w:sz="0" w:space="0" w:color="auto"/>
                        <w:bottom w:val="none" w:sz="0" w:space="0" w:color="auto"/>
                        <w:right w:val="none" w:sz="0" w:space="0" w:color="auto"/>
                      </w:divBdr>
                      <w:divsChild>
                        <w:div w:id="834108225">
                          <w:marLeft w:val="-225"/>
                          <w:marRight w:val="-225"/>
                          <w:marTop w:val="0"/>
                          <w:marBottom w:val="0"/>
                          <w:divBdr>
                            <w:top w:val="none" w:sz="0" w:space="0" w:color="auto"/>
                            <w:left w:val="none" w:sz="0" w:space="0" w:color="auto"/>
                            <w:bottom w:val="none" w:sz="0" w:space="0" w:color="auto"/>
                            <w:right w:val="none" w:sz="0" w:space="0" w:color="auto"/>
                          </w:divBdr>
                          <w:divsChild>
                            <w:div w:id="170335415">
                              <w:marLeft w:val="0"/>
                              <w:marRight w:val="0"/>
                              <w:marTop w:val="0"/>
                              <w:marBottom w:val="0"/>
                              <w:divBdr>
                                <w:top w:val="none" w:sz="0" w:space="0" w:color="auto"/>
                                <w:left w:val="none" w:sz="0" w:space="0" w:color="auto"/>
                                <w:bottom w:val="none" w:sz="0" w:space="0" w:color="auto"/>
                                <w:right w:val="none" w:sz="0" w:space="0" w:color="auto"/>
                              </w:divBdr>
                              <w:divsChild>
                                <w:div w:id="314993441">
                                  <w:marLeft w:val="0"/>
                                  <w:marRight w:val="0"/>
                                  <w:marTop w:val="0"/>
                                  <w:marBottom w:val="0"/>
                                  <w:divBdr>
                                    <w:top w:val="none" w:sz="0" w:space="0" w:color="auto"/>
                                    <w:left w:val="none" w:sz="0" w:space="0" w:color="auto"/>
                                    <w:bottom w:val="none" w:sz="0" w:space="0" w:color="auto"/>
                                    <w:right w:val="none" w:sz="0" w:space="0" w:color="auto"/>
                                  </w:divBdr>
                                  <w:divsChild>
                                    <w:div w:id="1399016170">
                                      <w:marLeft w:val="0"/>
                                      <w:marRight w:val="0"/>
                                      <w:marTop w:val="0"/>
                                      <w:marBottom w:val="0"/>
                                      <w:divBdr>
                                        <w:top w:val="none" w:sz="0" w:space="0" w:color="auto"/>
                                        <w:left w:val="none" w:sz="0" w:space="0" w:color="auto"/>
                                        <w:bottom w:val="none" w:sz="0" w:space="0" w:color="auto"/>
                                        <w:right w:val="none" w:sz="0" w:space="0" w:color="auto"/>
                                      </w:divBdr>
                                      <w:divsChild>
                                        <w:div w:id="102849785">
                                          <w:marLeft w:val="0"/>
                                          <w:marRight w:val="0"/>
                                          <w:marTop w:val="0"/>
                                          <w:marBottom w:val="0"/>
                                          <w:divBdr>
                                            <w:top w:val="none" w:sz="0" w:space="0" w:color="auto"/>
                                            <w:left w:val="none" w:sz="0" w:space="0" w:color="auto"/>
                                            <w:bottom w:val="none" w:sz="0" w:space="0" w:color="auto"/>
                                            <w:right w:val="none" w:sz="0" w:space="0" w:color="auto"/>
                                          </w:divBdr>
                                          <w:divsChild>
                                            <w:div w:id="1268350004">
                                              <w:marLeft w:val="-225"/>
                                              <w:marRight w:val="-225"/>
                                              <w:marTop w:val="0"/>
                                              <w:marBottom w:val="0"/>
                                              <w:divBdr>
                                                <w:top w:val="none" w:sz="0" w:space="0" w:color="auto"/>
                                                <w:left w:val="none" w:sz="0" w:space="0" w:color="auto"/>
                                                <w:bottom w:val="none" w:sz="0" w:space="0" w:color="auto"/>
                                                <w:right w:val="none" w:sz="0" w:space="0" w:color="auto"/>
                                              </w:divBdr>
                                              <w:divsChild>
                                                <w:div w:id="1354376870">
                                                  <w:marLeft w:val="0"/>
                                                  <w:marRight w:val="0"/>
                                                  <w:marTop w:val="0"/>
                                                  <w:marBottom w:val="0"/>
                                                  <w:divBdr>
                                                    <w:top w:val="none" w:sz="0" w:space="0" w:color="auto"/>
                                                    <w:left w:val="none" w:sz="0" w:space="0" w:color="auto"/>
                                                    <w:bottom w:val="none" w:sz="0" w:space="0" w:color="auto"/>
                                                    <w:right w:val="none" w:sz="0" w:space="0" w:color="auto"/>
                                                  </w:divBdr>
                                                  <w:divsChild>
                                                    <w:div w:id="1369378776">
                                                      <w:marLeft w:val="0"/>
                                                      <w:marRight w:val="0"/>
                                                      <w:marTop w:val="0"/>
                                                      <w:marBottom w:val="990"/>
                                                      <w:divBdr>
                                                        <w:top w:val="none" w:sz="0" w:space="0" w:color="auto"/>
                                                        <w:left w:val="none" w:sz="0" w:space="0" w:color="auto"/>
                                                        <w:bottom w:val="none" w:sz="0" w:space="0" w:color="auto"/>
                                                        <w:right w:val="none" w:sz="0" w:space="0" w:color="auto"/>
                                                      </w:divBdr>
                                                      <w:divsChild>
                                                        <w:div w:id="465584828">
                                                          <w:marLeft w:val="0"/>
                                                          <w:marRight w:val="0"/>
                                                          <w:marTop w:val="0"/>
                                                          <w:marBottom w:val="0"/>
                                                          <w:divBdr>
                                                            <w:top w:val="none" w:sz="0" w:space="0" w:color="auto"/>
                                                            <w:left w:val="none" w:sz="0" w:space="0" w:color="auto"/>
                                                            <w:bottom w:val="none" w:sz="0" w:space="0" w:color="auto"/>
                                                            <w:right w:val="none" w:sz="0" w:space="0" w:color="auto"/>
                                                          </w:divBdr>
                                                          <w:divsChild>
                                                            <w:div w:id="125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Hogeschool%20Rotterdam%20G.J.%20de%20Jonghweg%204-6%203015%20GG%20Rotterdam,%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2018-02-13T09:48:00Z</dcterms:created>
  <dcterms:modified xsi:type="dcterms:W3CDTF">2018-02-13T09:51:00Z</dcterms:modified>
</cp:coreProperties>
</file>